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389C5">
      <w:pPr>
        <w:rPr>
          <w:rFonts w:hint="default" w:ascii="Times New Roman" w:hAnsi="Times New Roman" w:cs="Times New Roman"/>
          <w:sz w:val="32"/>
          <w:szCs w:val="32"/>
        </w:rPr>
      </w:pPr>
      <w:bookmarkStart w:id="0" w:name="_GoBack"/>
      <w:bookmarkEnd w:id="0"/>
      <w:r>
        <w:rPr>
          <w:rFonts w:hint="default" w:ascii="Times New Roman" w:hAnsi="Times New Roman" w:cs="Times New Roman"/>
          <w:sz w:val="32"/>
          <w:szCs w:val="32"/>
          <w:lang w:val="az-Latn-AZ"/>
        </w:rPr>
        <w:t>Mərdəkan</w:t>
      </w:r>
      <w:r>
        <w:rPr>
          <w:rFonts w:hint="default" w:ascii="Times New Roman" w:hAnsi="Times New Roman" w:cs="Times New Roman"/>
          <w:sz w:val="32"/>
          <w:szCs w:val="32"/>
        </w:rPr>
        <w:t xml:space="preserve">dakı </w:t>
      </w:r>
      <w:r>
        <w:rPr>
          <w:rFonts w:hint="default" w:ascii="Times New Roman" w:hAnsi="Times New Roman" w:cs="Times New Roman"/>
          <w:sz w:val="32"/>
          <w:szCs w:val="32"/>
          <w:lang w:val="az-Latn-AZ"/>
        </w:rPr>
        <w:t>183</w:t>
      </w:r>
      <w:r>
        <w:rPr>
          <w:rFonts w:hint="default" w:ascii="Times New Roman" w:hAnsi="Times New Roman" w:cs="Times New Roman"/>
          <w:sz w:val="32"/>
          <w:szCs w:val="32"/>
        </w:rPr>
        <w:t xml:space="preserve"> nömrəli tam orta məktəbdə </w:t>
      </w:r>
      <w:r>
        <w:rPr>
          <w:rFonts w:hint="default" w:ascii="Times New Roman" w:hAnsi="Times New Roman" w:cs="Times New Roman"/>
          <w:sz w:val="32"/>
          <w:szCs w:val="32"/>
          <w:lang w:val="az-Latn-AZ"/>
        </w:rPr>
        <w:t>İİV-lə bağlı</w:t>
      </w:r>
      <w:r>
        <w:rPr>
          <w:rFonts w:hint="default" w:ascii="Times New Roman" w:hAnsi="Times New Roman" w:cs="Times New Roman"/>
          <w:sz w:val="32"/>
          <w:szCs w:val="32"/>
        </w:rPr>
        <w:t xml:space="preserve"> maarifləndirici tədbir keçirilib</w:t>
      </w:r>
    </w:p>
    <w:p w14:paraId="7DA17809">
      <w:pPr>
        <w:rPr>
          <w:rFonts w:hint="default" w:ascii="Times New Roman" w:hAnsi="Times New Roman" w:cs="Times New Roman"/>
          <w:sz w:val="32"/>
          <w:szCs w:val="32"/>
        </w:rPr>
      </w:pPr>
    </w:p>
    <w:p w14:paraId="5B7E34AD">
      <w:pPr>
        <w:rPr>
          <w:rFonts w:hint="default" w:ascii="Times New Roman" w:hAnsi="Times New Roman" w:cs="Times New Roman"/>
          <w:sz w:val="32"/>
          <w:szCs w:val="32"/>
        </w:rPr>
      </w:pPr>
      <w:r>
        <w:rPr>
          <w:rFonts w:hint="default" w:ascii="Times New Roman" w:hAnsi="Times New Roman" w:cs="Times New Roman"/>
          <w:sz w:val="32"/>
          <w:szCs w:val="32"/>
        </w:rPr>
        <w:t xml:space="preserve">Səhiyyə Nazirliyi Respublika QİÇS-lə Mübarizə Mərkəzinin təşəbbüsü ilə </w:t>
      </w:r>
      <w:r>
        <w:rPr>
          <w:rFonts w:hint="default" w:ascii="Times New Roman" w:hAnsi="Times New Roman" w:cs="Times New Roman"/>
          <w:sz w:val="32"/>
          <w:szCs w:val="32"/>
          <w:lang w:val="az-Latn-AZ"/>
        </w:rPr>
        <w:t>Mərdəkan</w:t>
      </w:r>
      <w:r>
        <w:rPr>
          <w:rFonts w:hint="default" w:ascii="Times New Roman" w:hAnsi="Times New Roman" w:cs="Times New Roman"/>
          <w:sz w:val="32"/>
          <w:szCs w:val="32"/>
        </w:rPr>
        <w:t xml:space="preserve">dakı </w:t>
      </w:r>
      <w:r>
        <w:rPr>
          <w:rFonts w:hint="default" w:ascii="Times New Roman" w:hAnsi="Times New Roman" w:cs="Times New Roman"/>
          <w:sz w:val="32"/>
          <w:szCs w:val="32"/>
          <w:lang w:val="az-Latn-AZ"/>
        </w:rPr>
        <w:t>183</w:t>
      </w:r>
      <w:r>
        <w:rPr>
          <w:rFonts w:hint="default" w:ascii="Times New Roman" w:hAnsi="Times New Roman" w:cs="Times New Roman"/>
          <w:sz w:val="32"/>
          <w:szCs w:val="32"/>
        </w:rPr>
        <w:t xml:space="preserve"> nömrəli tam orta məktəbdə ”QİÇS əsrin bəlasıdır” adlı maarifləndirici tədbir keçirilib. Tədbirdə məktəbin 10-11-ci sinif şagirdləri, müəllimləri iştirak ediblər.</w:t>
      </w:r>
    </w:p>
    <w:p w14:paraId="45EBC231">
      <w:pPr>
        <w:rPr>
          <w:rFonts w:hint="default" w:ascii="Times New Roman" w:hAnsi="Times New Roman" w:cs="Times New Roman"/>
          <w:sz w:val="32"/>
          <w:szCs w:val="32"/>
        </w:rPr>
      </w:pPr>
      <w:r>
        <w:rPr>
          <w:rFonts w:hint="default" w:ascii="Times New Roman" w:hAnsi="Times New Roman" w:cs="Times New Roman"/>
          <w:sz w:val="32"/>
          <w:szCs w:val="32"/>
        </w:rPr>
        <w:t xml:space="preserve">Məktəblilər üçün hazırlanmış xüsusi təqdimatla çıxış edən Respublika QİÇS-lə Mübarizə Mərkəzinin həkimi </w:t>
      </w:r>
      <w:r>
        <w:rPr>
          <w:rFonts w:hint="default" w:ascii="Times New Roman" w:hAnsi="Times New Roman" w:cs="Times New Roman"/>
          <w:sz w:val="32"/>
          <w:szCs w:val="32"/>
          <w:lang w:val="az-Latn-AZ"/>
        </w:rPr>
        <w:t>Qönçə Abbasova</w:t>
      </w:r>
      <w:r>
        <w:rPr>
          <w:rFonts w:hint="default" w:ascii="Times New Roman" w:hAnsi="Times New Roman" w:cs="Times New Roman"/>
          <w:sz w:val="32"/>
          <w:szCs w:val="32"/>
        </w:rPr>
        <w:t xml:space="preserve"> İnsanın İmmunçatışmazlığı Virusu (İİV) və Qazanılmış İmmun Çatışmazlığı Sindromu (QİÇS) haqqında danışıb. Virusa yoluxma yolları, qorunma və müalicə üsullarından danışan həkim şagirdləri zərərli vərdişlərdən uzaq olmağa, ən əsası isə bu sahədə mövcud bilgiləri vaxtında mənimsəməyə çağırıb. </w:t>
      </w:r>
    </w:p>
    <w:p w14:paraId="491DB74F">
      <w:pPr>
        <w:rPr>
          <w:rFonts w:hint="default" w:ascii="Times New Roman" w:hAnsi="Times New Roman" w:cs="Times New Roman"/>
          <w:sz w:val="32"/>
          <w:szCs w:val="32"/>
        </w:rPr>
      </w:pPr>
      <w:r>
        <w:rPr>
          <w:rFonts w:hint="default" w:ascii="Times New Roman" w:hAnsi="Times New Roman" w:cs="Times New Roman"/>
          <w:sz w:val="32"/>
          <w:szCs w:val="32"/>
        </w:rPr>
        <w:t>Tədbirin sonunda şagirdləri maraqlandıran suallara aydınlıq gətirilib, onlara İİV/QİÇS-ə aid broşurlar, bukletlər paylanıb, xəbərdaredici məlumatlar verilib.</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469A9"/>
    <w:rsid w:val="4CB11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2025-05-05T10:48:00Z</dcterms:created>
  <dc:creator>User</dc:creator>
  <cp:lastModifiedBy>User</cp:lastModifiedBy>
  <dcterms:modified xsi:type="dcterms:W3CDTF">2025-05-15T11:37:20Z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E39792661DBE41E49887B5AC08039222_12</vt:lpwstr>
  </property>
</Properties>
</file>